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6B" w:rsidRDefault="000734CB" w:rsidP="000734CB">
      <w:pPr>
        <w:ind w:firstLine="567"/>
        <w:rPr>
          <w:rFonts w:asciiTheme="majorHAnsi" w:hAnsiTheme="majorHAnsi" w:cstheme="majorHAnsi"/>
          <w:sz w:val="18"/>
          <w:szCs w:val="20"/>
        </w:rPr>
      </w:pPr>
      <w:bookmarkStart w:id="0" w:name="_GoBack"/>
      <w:bookmarkEnd w:id="0"/>
      <w:r>
        <w:softHyphen/>
      </w:r>
      <w:r>
        <w:softHyphen/>
      </w:r>
      <w:r>
        <w:softHyphen/>
      </w:r>
      <w:r w:rsidR="00762A6B" w:rsidRPr="00762A6B">
        <w:rPr>
          <w:sz w:val="18"/>
          <w:szCs w:val="20"/>
        </w:rPr>
        <w:t xml:space="preserve">                                                                                                                </w:t>
      </w:r>
    </w:p>
    <w:p w:rsidR="00EC77BA" w:rsidRPr="00762A6B" w:rsidRDefault="00762A6B" w:rsidP="000734CB">
      <w:pPr>
        <w:ind w:firstLine="567"/>
        <w:rPr>
          <w:rFonts w:asciiTheme="majorHAnsi" w:hAnsiTheme="majorHAnsi" w:cstheme="majorHAnsi"/>
          <w:b/>
          <w:sz w:val="18"/>
          <w:szCs w:val="20"/>
          <w:u w:val="single"/>
        </w:rPr>
      </w:pPr>
      <w:r w:rsidRPr="00762A6B">
        <w:rPr>
          <w:rFonts w:asciiTheme="majorHAnsi" w:hAnsiTheme="majorHAnsi" w:cstheme="majorHAnsi"/>
          <w:sz w:val="18"/>
          <w:szCs w:val="20"/>
        </w:rPr>
        <w:t xml:space="preserve">                                                     </w:t>
      </w:r>
      <w:r>
        <w:rPr>
          <w:rFonts w:asciiTheme="majorHAnsi" w:hAnsiTheme="majorHAnsi" w:cstheme="majorHAnsi"/>
          <w:sz w:val="18"/>
          <w:szCs w:val="20"/>
        </w:rPr>
        <w:t xml:space="preserve">                                      </w:t>
      </w:r>
      <w:r w:rsidRPr="00762A6B">
        <w:rPr>
          <w:rFonts w:asciiTheme="majorHAnsi" w:hAnsiTheme="majorHAnsi" w:cstheme="majorHAnsi"/>
          <w:sz w:val="18"/>
          <w:szCs w:val="20"/>
        </w:rPr>
        <w:t xml:space="preserve"> </w:t>
      </w:r>
      <w:r w:rsidRPr="00762A6B">
        <w:rPr>
          <w:rFonts w:asciiTheme="majorHAnsi" w:hAnsiTheme="majorHAnsi" w:cstheme="majorHAnsi"/>
          <w:b/>
          <w:sz w:val="18"/>
          <w:szCs w:val="20"/>
        </w:rPr>
        <w:t xml:space="preserve"> </w:t>
      </w:r>
      <w:r w:rsidRPr="00762A6B">
        <w:rPr>
          <w:rFonts w:asciiTheme="majorHAnsi" w:hAnsiTheme="majorHAnsi" w:cstheme="majorHAnsi"/>
          <w:b/>
          <w:sz w:val="18"/>
          <w:szCs w:val="20"/>
          <w:u w:val="single"/>
        </w:rPr>
        <w:t>Generic Silicone Rubber Keymat Data Sheet</w:t>
      </w:r>
    </w:p>
    <w:p w:rsidR="00762A6B" w:rsidRDefault="00762A6B" w:rsidP="00762A6B">
      <w:pPr>
        <w:tabs>
          <w:tab w:val="left" w:pos="5505"/>
        </w:tabs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Default="00762A6B" w:rsidP="00762A6B">
      <w:pPr>
        <w:tabs>
          <w:tab w:val="left" w:pos="5505"/>
        </w:tabs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762A6B">
      <w:pPr>
        <w:tabs>
          <w:tab w:val="left" w:pos="5505"/>
        </w:tabs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160"/>
      </w:tblGrid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  <w:t>Silicone Rubber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  <w:t>Typical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Hardness Shore A</w:t>
            </w: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35-80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Tensile Strength Kg/Cm</w:t>
            </w: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50-80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Elongation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&gt;100%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Tear Strength</w:t>
            </w: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&gt;9kg/Cm2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  <w:t>Electrical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Operating Temperature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&lt;20c to 180c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Operating Force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40 to 350 grams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Cycle Life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Up to 10 000 000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Contact Resistance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&lt;100 Ohms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Contact Bounce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&lt;12 milliseconds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Contact Rating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&lt;10mA @ 12 VCD</w:t>
            </w:r>
          </w:p>
        </w:tc>
      </w:tr>
      <w:tr w:rsidR="00762A6B" w:rsidRPr="00762A6B" w:rsidTr="00762A6B">
        <w:tc>
          <w:tcPr>
            <w:tcW w:w="3348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Insulation Resistance</w:t>
            </w: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</w:tc>
        <w:tc>
          <w:tcPr>
            <w:tcW w:w="2160" w:type="dxa"/>
          </w:tcPr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</w:p>
          <w:p w:rsidR="00762A6B" w:rsidRPr="00762A6B" w:rsidRDefault="00762A6B" w:rsidP="00762A6B">
            <w:pPr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</w:pPr>
            <w:r w:rsidRPr="00762A6B">
              <w:rPr>
                <w:rFonts w:asciiTheme="majorHAnsi" w:hAnsiTheme="majorHAnsi" w:cstheme="majorHAnsi"/>
                <w:color w:val="000000" w:themeColor="text1"/>
                <w:sz w:val="18"/>
                <w:szCs w:val="20"/>
              </w:rPr>
              <w:t>10/2 Ohms @ 500 VDC</w:t>
            </w:r>
          </w:p>
        </w:tc>
      </w:tr>
    </w:tbl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  <w:u w:val="single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  <w:r w:rsidRPr="00762A6B">
        <w:rPr>
          <w:rFonts w:asciiTheme="majorHAnsi" w:hAnsiTheme="majorHAnsi" w:cstheme="majorHAnsi"/>
          <w:color w:val="000000" w:themeColor="text1"/>
          <w:sz w:val="18"/>
          <w:szCs w:val="20"/>
        </w:rPr>
        <w:t xml:space="preserve">      </w:t>
      </w: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  <w:r w:rsidRPr="00762A6B">
        <w:rPr>
          <w:rFonts w:asciiTheme="majorHAnsi" w:hAnsiTheme="majorHAnsi" w:cstheme="majorHAnsi"/>
          <w:color w:val="000000" w:themeColor="text1"/>
          <w:sz w:val="18"/>
          <w:szCs w:val="20"/>
        </w:rPr>
        <w:t xml:space="preserve">         </w:t>
      </w: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Default="00762A6B" w:rsidP="000734CB">
      <w:pPr>
        <w:ind w:firstLine="567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:rsidR="00762A6B" w:rsidRPr="00762A6B" w:rsidRDefault="00762A6B" w:rsidP="000734CB">
      <w:pPr>
        <w:ind w:firstLine="567"/>
        <w:rPr>
          <w:rFonts w:asciiTheme="majorHAnsi" w:hAnsiTheme="majorHAnsi" w:cstheme="majorHAnsi"/>
          <w:sz w:val="18"/>
          <w:szCs w:val="20"/>
        </w:rPr>
      </w:pPr>
      <w:r>
        <w:rPr>
          <w:rFonts w:asciiTheme="majorHAnsi" w:hAnsiTheme="majorHAnsi" w:cstheme="majorHAnsi"/>
          <w:color w:val="000000" w:themeColor="text1"/>
          <w:sz w:val="18"/>
          <w:szCs w:val="20"/>
        </w:rPr>
        <w:t xml:space="preserve">                                           </w:t>
      </w:r>
      <w:r w:rsidRPr="00762A6B">
        <w:rPr>
          <w:rFonts w:asciiTheme="majorHAnsi" w:hAnsiTheme="majorHAnsi" w:cstheme="majorHAnsi"/>
          <w:color w:val="000000" w:themeColor="text1"/>
          <w:sz w:val="18"/>
          <w:szCs w:val="20"/>
        </w:rPr>
        <w:t xml:space="preserve"> Products will differ according to individual design. Please contact us to discuss your requirements.</w:t>
      </w:r>
    </w:p>
    <w:sectPr w:rsidR="00762A6B" w:rsidRPr="00762A6B" w:rsidSect="000734CB">
      <w:headerReference w:type="default" r:id="rId8"/>
      <w:footerReference w:type="default" r:id="rId9"/>
      <w:pgSz w:w="11900" w:h="16840"/>
      <w:pgMar w:top="4395" w:right="0" w:bottom="156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097" w:rsidRDefault="00231097" w:rsidP="000734CB">
      <w:r>
        <w:separator/>
      </w:r>
    </w:p>
  </w:endnote>
  <w:endnote w:type="continuationSeparator" w:id="0">
    <w:p w:rsidR="00231097" w:rsidRDefault="00231097" w:rsidP="00073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4CB" w:rsidRDefault="000734CB" w:rsidP="000734CB">
    <w:pPr>
      <w:pStyle w:val="Footer"/>
      <w:ind w:left="142" w:hanging="142"/>
    </w:pPr>
    <w:r>
      <w:rPr>
        <w:noProof/>
        <w:lang w:val="en-GB" w:eastAsia="en-GB"/>
      </w:rPr>
      <w:drawing>
        <wp:inline distT="0" distB="0" distL="0" distR="0" wp14:anchorId="758BB5C9" wp14:editId="0BC9D8BC">
          <wp:extent cx="7556500" cy="938530"/>
          <wp:effectExtent l="0" t="0" r="1270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938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097" w:rsidRDefault="00231097" w:rsidP="000734CB">
      <w:r>
        <w:separator/>
      </w:r>
    </w:p>
  </w:footnote>
  <w:footnote w:type="continuationSeparator" w:id="0">
    <w:p w:rsidR="00231097" w:rsidRDefault="00231097" w:rsidP="00073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4CB" w:rsidRDefault="000734CB" w:rsidP="000734CB">
    <w:pPr>
      <w:pStyle w:val="Header"/>
      <w:ind w:left="-1800" w:right="-1800" w:firstLine="3643"/>
    </w:pPr>
    <w:r>
      <w:rPr>
        <w:noProof/>
        <w:lang w:val="en-GB" w:eastAsia="en-GB"/>
      </w:rPr>
      <w:drawing>
        <wp:inline distT="0" distB="0" distL="0" distR="0" wp14:anchorId="22717301" wp14:editId="7555BEF5">
          <wp:extent cx="6413500" cy="2751455"/>
          <wp:effectExtent l="0" t="0" r="1270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0" cy="2751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4CB"/>
    <w:rsid w:val="000734CB"/>
    <w:rsid w:val="00231097"/>
    <w:rsid w:val="002904CB"/>
    <w:rsid w:val="003B1C8C"/>
    <w:rsid w:val="00762A6B"/>
    <w:rsid w:val="00DD4A90"/>
    <w:rsid w:val="00EC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4CB"/>
  </w:style>
  <w:style w:type="paragraph" w:styleId="Footer">
    <w:name w:val="footer"/>
    <w:basedOn w:val="Normal"/>
    <w:link w:val="Foot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4CB"/>
  </w:style>
  <w:style w:type="paragraph" w:styleId="BalloonText">
    <w:name w:val="Balloon Text"/>
    <w:basedOn w:val="Normal"/>
    <w:link w:val="BalloonTextChar"/>
    <w:uiPriority w:val="99"/>
    <w:semiHidden/>
    <w:unhideWhenUsed/>
    <w:rsid w:val="000734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C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4CB"/>
  </w:style>
  <w:style w:type="paragraph" w:styleId="Footer">
    <w:name w:val="footer"/>
    <w:basedOn w:val="Normal"/>
    <w:link w:val="FooterChar"/>
    <w:uiPriority w:val="99"/>
    <w:unhideWhenUsed/>
    <w:rsid w:val="00073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4CB"/>
  </w:style>
  <w:style w:type="paragraph" w:styleId="BalloonText">
    <w:name w:val="Balloon Text"/>
    <w:basedOn w:val="Normal"/>
    <w:link w:val="BalloonTextChar"/>
    <w:uiPriority w:val="99"/>
    <w:semiHidden/>
    <w:unhideWhenUsed/>
    <w:rsid w:val="000734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A07DF-D12A-471D-9311-5447F2F2D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 Murray</cp:lastModifiedBy>
  <cp:revision>2</cp:revision>
  <dcterms:created xsi:type="dcterms:W3CDTF">2015-06-01T13:03:00Z</dcterms:created>
  <dcterms:modified xsi:type="dcterms:W3CDTF">2015-06-01T13:03:00Z</dcterms:modified>
</cp:coreProperties>
</file>